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087DC9" w14:textId="77777777" w:rsidR="00010642" w:rsidRPr="003204CB" w:rsidRDefault="00010642" w:rsidP="00010642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72"/>
          <w:szCs w:val="72"/>
          <w:u w:val="single"/>
          <w:lang w:eastAsia="he-IL"/>
        </w:rPr>
      </w:pPr>
      <w:r w:rsidRPr="003204CB">
        <w:rPr>
          <w:rFonts w:ascii="David" w:hAnsi="David" w:cs="David" w:hint="cs"/>
          <w:b/>
          <w:bCs/>
          <w:color w:val="080908"/>
          <w:sz w:val="72"/>
          <w:szCs w:val="72"/>
          <w:u w:val="single"/>
          <w:rtl/>
          <w:lang w:eastAsia="he-IL"/>
        </w:rPr>
        <w:t xml:space="preserve">מכרז </w:t>
      </w:r>
      <w:r w:rsidRPr="003204CB">
        <w:rPr>
          <w:rFonts w:ascii="David" w:hAnsi="David" w:cs="David"/>
          <w:b/>
          <w:bCs/>
          <w:color w:val="080908"/>
          <w:sz w:val="72"/>
          <w:szCs w:val="72"/>
          <w:u w:val="single"/>
          <w:lang w:eastAsia="he-IL"/>
        </w:rPr>
        <w:t xml:space="preserve">10/24 </w:t>
      </w:r>
    </w:p>
    <w:p w14:paraId="77CE3B1E" w14:textId="77777777" w:rsidR="00010642" w:rsidRPr="003204CB" w:rsidRDefault="00010642" w:rsidP="00010642">
      <w:pPr>
        <w:spacing w:after="0" w:line="360" w:lineRule="atLeast"/>
        <w:rPr>
          <w:rFonts w:ascii="David" w:hAnsi="David" w:cs="David"/>
          <w:b/>
          <w:bCs/>
          <w:color w:val="080908"/>
          <w:sz w:val="28"/>
          <w:szCs w:val="28"/>
          <w:u w:val="single"/>
          <w:lang w:eastAsia="he-IL"/>
        </w:rPr>
      </w:pPr>
    </w:p>
    <w:p w14:paraId="3DBEE975" w14:textId="77777777" w:rsidR="00010642" w:rsidRPr="003204CB" w:rsidRDefault="00010642" w:rsidP="00010642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</w:pP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עבור 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 xml:space="preserve">רכישת שירותי ניהול, תיאום , תכנון, פיקוח וסיוע בשיווק בפרויקטים של </w:t>
      </w: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 xml:space="preserve"> תשתיות ציבוריות ב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משרד הכלכלה והתעשי</w:t>
      </w:r>
      <w:r w:rsidRPr="003204CB">
        <w:rPr>
          <w:rFonts w:ascii="David" w:hAnsi="David" w:cs="David" w:hint="cs"/>
          <w:b/>
          <w:bCs/>
          <w:color w:val="080908"/>
          <w:sz w:val="32"/>
          <w:szCs w:val="32"/>
          <w:u w:val="single"/>
          <w:rtl/>
          <w:lang w:eastAsia="he-IL"/>
        </w:rPr>
        <w:t>י</w:t>
      </w:r>
      <w:r w:rsidRPr="003204CB">
        <w:rPr>
          <w:rFonts w:ascii="David" w:hAnsi="David" w:cs="David"/>
          <w:b/>
          <w:bCs/>
          <w:color w:val="080908"/>
          <w:sz w:val="32"/>
          <w:szCs w:val="32"/>
          <w:u w:val="single"/>
          <w:rtl/>
          <w:lang w:eastAsia="he-IL"/>
        </w:rPr>
        <w:t>ה</w:t>
      </w:r>
    </w:p>
    <w:p w14:paraId="600F0C23" w14:textId="77777777" w:rsidR="00010642" w:rsidRPr="003204CB" w:rsidRDefault="00010642" w:rsidP="00010642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lang w:eastAsia="he-IL"/>
        </w:rPr>
      </w:pPr>
    </w:p>
    <w:p w14:paraId="3C51845D" w14:textId="77777777" w:rsidR="00010642" w:rsidRPr="003204CB" w:rsidRDefault="00010642" w:rsidP="00010642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32"/>
          <w:szCs w:val="32"/>
          <w:u w:val="single"/>
          <w:lang w:eastAsia="he-IL"/>
        </w:rPr>
      </w:pPr>
    </w:p>
    <w:p w14:paraId="1E4FC1F9" w14:textId="77777777" w:rsidR="00010642" w:rsidRPr="003204CB" w:rsidRDefault="00010642" w:rsidP="00010642">
      <w:pPr>
        <w:spacing w:after="0" w:line="360" w:lineRule="atLeast"/>
        <w:rPr>
          <w:rFonts w:ascii="David" w:hAnsi="David" w:cs="David"/>
          <w:noProof/>
          <w:color w:val="080908"/>
          <w:sz w:val="24"/>
          <w:szCs w:val="28"/>
          <w:rtl/>
          <w:lang w:eastAsia="he-IL"/>
        </w:rPr>
      </w:pPr>
    </w:p>
    <w:p w14:paraId="74D12D4B" w14:textId="77777777" w:rsidR="00010642" w:rsidRPr="003204CB" w:rsidRDefault="00010642" w:rsidP="00010642">
      <w:pPr>
        <w:spacing w:line="360" w:lineRule="atLeast"/>
        <w:jc w:val="center"/>
        <w:rPr>
          <w:rFonts w:ascii="David" w:hAnsi="David" w:cs="David"/>
          <w:b/>
          <w:bCs/>
          <w:noProof/>
          <w:color w:val="080908"/>
          <w:sz w:val="40"/>
          <w:szCs w:val="40"/>
          <w:u w:val="single"/>
          <w:rtl/>
          <w:lang w:eastAsia="he-IL"/>
        </w:rPr>
      </w:pPr>
      <w:r w:rsidRPr="003204CB">
        <w:rPr>
          <w:rFonts w:ascii="David" w:hAnsi="David" w:cs="David" w:hint="cs"/>
          <w:b/>
          <w:bCs/>
          <w:noProof/>
          <w:color w:val="080908"/>
          <w:sz w:val="40"/>
          <w:szCs w:val="40"/>
          <w:u w:val="single"/>
          <w:rtl/>
          <w:lang w:eastAsia="he-IL"/>
        </w:rPr>
        <w:t>הבהרה</w:t>
      </w:r>
    </w:p>
    <w:p w14:paraId="35C0F778" w14:textId="792D2998" w:rsidR="00B06184" w:rsidRDefault="00B06184" w:rsidP="00942331">
      <w:pPr>
        <w:spacing w:line="240" w:lineRule="auto"/>
      </w:pPr>
    </w:p>
    <w:p w14:paraId="55B4DC4E" w14:textId="77777777" w:rsidR="00010642" w:rsidRPr="00010642" w:rsidRDefault="00010642" w:rsidP="00010642">
      <w:pPr>
        <w:spacing w:after="0" w:line="360" w:lineRule="atLeast"/>
        <w:jc w:val="both"/>
        <w:rPr>
          <w:rFonts w:ascii="David" w:eastAsia="Arial" w:hAnsi="David" w:cs="David" w:hint="cs"/>
          <w:color w:val="080908"/>
          <w:sz w:val="28"/>
          <w:szCs w:val="28"/>
          <w:lang/>
        </w:rPr>
      </w:pPr>
      <w:r w:rsidRPr="00010642">
        <w:rPr>
          <w:rFonts w:ascii="David" w:eastAsia="Arial" w:hAnsi="David" w:cs="David"/>
          <w:color w:val="080908"/>
          <w:sz w:val="28"/>
          <w:szCs w:val="28"/>
          <w:rtl/>
          <w:lang/>
        </w:rPr>
        <w:t>תוקף ערבות המציע נקבע ליום 29.5.2025, כמפורט בטבלה. בשל טעות סופר לא תוקן התוקף המבוקש בסעיף 7.3 למפרט המכרז.</w:t>
      </w:r>
    </w:p>
    <w:p w14:paraId="16747AE6" w14:textId="77777777" w:rsidR="00010642" w:rsidRPr="00010642" w:rsidRDefault="00010642" w:rsidP="00010642">
      <w:pPr>
        <w:spacing w:after="0" w:line="360" w:lineRule="atLeast"/>
        <w:ind w:left="426"/>
        <w:jc w:val="both"/>
        <w:rPr>
          <w:rFonts w:ascii="David" w:eastAsia="Arial" w:hAnsi="David" w:cs="David"/>
          <w:color w:val="080908"/>
          <w:sz w:val="28"/>
          <w:szCs w:val="28"/>
          <w:rtl/>
          <w:lang/>
        </w:rPr>
      </w:pPr>
    </w:p>
    <w:p w14:paraId="0D9B85E0" w14:textId="77777777" w:rsidR="00010642" w:rsidRPr="00010642" w:rsidRDefault="00010642" w:rsidP="00010642">
      <w:pPr>
        <w:spacing w:after="0" w:line="360" w:lineRule="atLeast"/>
        <w:jc w:val="both"/>
        <w:rPr>
          <w:rFonts w:ascii="David" w:eastAsia="Arial" w:hAnsi="David" w:cs="David"/>
          <w:color w:val="080908"/>
          <w:sz w:val="28"/>
          <w:szCs w:val="28"/>
          <w:rtl/>
          <w:lang/>
        </w:rPr>
      </w:pPr>
      <w:r w:rsidRPr="00010642">
        <w:rPr>
          <w:rFonts w:ascii="David" w:eastAsia="Arial" w:hAnsi="David" w:cs="David"/>
          <w:color w:val="080908"/>
          <w:sz w:val="28"/>
          <w:szCs w:val="28"/>
          <w:rtl/>
          <w:lang/>
        </w:rPr>
        <w:t>תשומת ליבכם, כי סעיף 1.1 למפרט המכרז קובע:</w:t>
      </w:r>
    </w:p>
    <w:p w14:paraId="226B9E52" w14:textId="77777777" w:rsidR="00010642" w:rsidRPr="00010642" w:rsidRDefault="00010642" w:rsidP="00010642">
      <w:pPr>
        <w:spacing w:after="0" w:line="360" w:lineRule="atLeast"/>
        <w:jc w:val="both"/>
        <w:rPr>
          <w:rFonts w:ascii="David" w:eastAsia="Arial" w:hAnsi="David" w:cs="David"/>
          <w:color w:val="080908"/>
          <w:sz w:val="28"/>
          <w:szCs w:val="28"/>
          <w:rtl/>
          <w:lang/>
        </w:rPr>
      </w:pPr>
      <w:r w:rsidRPr="00010642">
        <w:rPr>
          <w:rFonts w:ascii="David" w:eastAsia="Arial" w:hAnsi="David" w:cs="David"/>
          <w:color w:val="080908"/>
          <w:sz w:val="28"/>
          <w:szCs w:val="28"/>
          <w:rtl/>
          <w:lang/>
        </w:rPr>
        <w:t>"במקרה של אי התאמה בין התאריכים שצוינו לעיל לבין תאריכים אחרים המופיעים בגוף המכרז, קובעים התאריכים בטבלה זו."</w:t>
      </w:r>
    </w:p>
    <w:p w14:paraId="54A19498" w14:textId="77777777" w:rsidR="00010642" w:rsidRDefault="00010642" w:rsidP="00942331">
      <w:pPr>
        <w:spacing w:line="240" w:lineRule="auto"/>
        <w:rPr>
          <w:rtl/>
        </w:rPr>
      </w:pPr>
    </w:p>
    <w:sectPr w:rsidR="00010642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41A9C4" w14:textId="77777777" w:rsidR="00E306A9" w:rsidRDefault="00E306A9">
      <w:pPr>
        <w:spacing w:after="0" w:line="240" w:lineRule="auto"/>
      </w:pPr>
      <w:r>
        <w:separator/>
      </w:r>
    </w:p>
  </w:endnote>
  <w:endnote w:type="continuationSeparator" w:id="0">
    <w:p w14:paraId="694BA16F" w14:textId="77777777"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15F641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>בניין ג'נרי,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2494FF7F" w14:textId="77777777" w:rsidR="005233B9" w:rsidRPr="005233B9" w:rsidRDefault="005233B9" w:rsidP="005233B9">
    <w:pPr>
      <w:pStyle w:val="a5"/>
      <w:rPr>
        <w:rtl/>
        <w:cs/>
      </w:rPr>
    </w:pPr>
  </w:p>
  <w:p w14:paraId="031A637D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E28F89" w14:textId="77777777"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14:paraId="04DDF058" w14:textId="77777777"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7BF90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D6330DA" wp14:editId="5155DF28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C4CED53" w14:textId="77777777" w:rsidR="00415B40" w:rsidRDefault="00ED6BFF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10642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75809"/>
    <w:rsid w:val="00CD4644"/>
    <w:rsid w:val="00CD69F7"/>
    <w:rsid w:val="00DD48D9"/>
    <w:rsid w:val="00E12DC0"/>
    <w:rsid w:val="00E306A9"/>
    <w:rsid w:val="00E32F06"/>
    <w:rsid w:val="00EB5BFF"/>
    <w:rsid w:val="00ED6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5E9FCDDD"/>
  <w15:docId w15:val="{39EF8ADD-9D8F-4820-B1DE-AED1B83B7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59</Words>
  <Characters>341</Characters>
  <Application>Microsoft Office Word</Application>
  <DocSecurity>0</DocSecurity>
  <Lines>2</Lines>
  <Paragraphs>1</Paragraphs>
  <ScaleCrop>false</ScaleCrop>
  <Company>Ministry Of Industry Trade And Labor</Company>
  <LinksUpToDate>false</LinksUpToDate>
  <CharactersWithSpaces>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2024-11-04T06:40:00Z</cp:lastPrinted>
  <dcterms:created xsi:type="dcterms:W3CDTF">2024-11-04T06:54:00Z</dcterms:created>
  <dcterms:modified xsi:type="dcterms:W3CDTF">2024-11-04T06:54:00Z</dcterms:modified>
</cp:coreProperties>
</file>